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50" w:rsidRPr="000101AF" w:rsidRDefault="004D0E50" w:rsidP="004D0E50">
      <w:pPr>
        <w:spacing w:line="240" w:lineRule="auto"/>
        <w:rPr>
          <w:rFonts w:ascii="Arial" w:hAnsi="Arial" w:cs="Arial"/>
          <w:sz w:val="28"/>
          <w:szCs w:val="28"/>
        </w:rPr>
      </w:pPr>
    </w:p>
    <w:p w:rsidR="004D0E50" w:rsidRDefault="004D0E50" w:rsidP="004D0E50">
      <w:pPr>
        <w:pBdr>
          <w:bottom w:val="single" w:sz="4" w:space="1" w:color="auto"/>
        </w:pBdr>
        <w:spacing w:after="150" w:line="240" w:lineRule="auto"/>
        <w:outlineLvl w:val="1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bookmarkStart w:id="0" w:name="_GoBack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Transfiguração do Senhor (C</w:t>
      </w:r>
      <w:proofErr w:type="gram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) .</w:t>
      </w:r>
      <w:proofErr w:type="gram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Festa</w:t>
      </w:r>
    </w:p>
    <w:bookmarkEnd w:id="0"/>
    <w:p w:rsidR="004D0E50" w:rsidRPr="000101AF" w:rsidRDefault="004D0E50" w:rsidP="004D0E50">
      <w:pPr>
        <w:spacing w:after="150" w:line="240" w:lineRule="auto"/>
        <w:outlineLvl w:val="1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4D0E50" w:rsidRDefault="004D0E50" w:rsidP="004D0E50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96</w:t>
      </w:r>
    </w:p>
    <w:p w:rsidR="004D0E50" w:rsidRPr="000101AF" w:rsidRDefault="004D0E50" w:rsidP="004D0E50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4D0E50" w:rsidRDefault="004D0E50" w:rsidP="004D0E5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proofErr w:type="gramStart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R.</w:t>
      </w:r>
      <w:proofErr w:type="gram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 xml:space="preserve"> Deus é Rei, é o Altíssimo,</w:t>
      </w:r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br/>
        <w:t>muito acima do universo.</w:t>
      </w:r>
    </w:p>
    <w:p w:rsidR="004D0E50" w:rsidRPr="000101AF" w:rsidRDefault="004D0E50" w:rsidP="004D0E5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4D0E50" w:rsidRDefault="004D0E50" w:rsidP="004D0E50">
      <w:pPr>
        <w:spacing w:line="240" w:lineRule="auto"/>
        <w:rPr>
          <w:rFonts w:ascii="Arial" w:eastAsia="Times New Roman" w:hAnsi="Arial" w:cs="Arial"/>
          <w:sz w:val="32"/>
          <w:szCs w:val="28"/>
          <w:lang w:eastAsia="pt-BR"/>
        </w:rPr>
      </w:pPr>
    </w:p>
    <w:p w:rsidR="004D0E50" w:rsidRDefault="004D0E50" w:rsidP="004D0E50">
      <w:pPr>
        <w:spacing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67AF93F6" wp14:editId="55CC2566">
            <wp:extent cx="5381625" cy="1311104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579" t="31374" r="18156" b="41644"/>
                    <a:stretch/>
                  </pic:blipFill>
                  <pic:spPr bwMode="auto">
                    <a:xfrm>
                      <a:off x="0" y="0"/>
                      <a:ext cx="5406611" cy="1317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</w:p>
    <w:p w:rsidR="008B0627" w:rsidRDefault="004D0E50" w:rsidP="004D0E50"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1Deus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é Rei! Exulte a terra de alegria,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e as ilhas numerosas rejubilem!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2Treva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e nuvem o rodeiam no seu trono,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que se </w:t>
      </w:r>
      <w:proofErr w:type="spell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apóia</w:t>
      </w:r>
      <w:proofErr w:type="spell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na justiça e no </w:t>
      </w:r>
      <w:proofErr w:type="spell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direito.R</w:t>
      </w:r>
      <w:proofErr w:type="spell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5As montanhas se derretem como cera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ante a face do Senhor de toda a terra;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6e assim proclama o céu sua justiça,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todos os povos podem ver a sua </w:t>
      </w:r>
      <w:proofErr w:type="spell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glória.R</w:t>
      </w:r>
      <w:proofErr w:type="spell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</w:p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50"/>
    <w:rsid w:val="00084E39"/>
    <w:rsid w:val="004D0E50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2016-08-04T11:09:00Z</dcterms:created>
  <dcterms:modified xsi:type="dcterms:W3CDTF">2016-08-04T11:10:00Z</dcterms:modified>
</cp:coreProperties>
</file>